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49E0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7066915" cy="8753475"/>
            <wp:effectExtent l="0" t="0" r="635" b="9525"/>
            <wp:docPr id="1" name="Изображение 1" descr="ПЛАН 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2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691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создание условий для охраны и укрепления здоровья детей, формирование основ здорового образа жизни, интереса и ценностного отношения к занятиям физической культуры.</w:t>
      </w:r>
    </w:p>
    <w:p w14:paraId="7D213D73">
      <w:pPr>
        <w:tabs>
          <w:tab w:val="left" w:pos="1972"/>
        </w:tabs>
        <w:spacing w:line="240" w:lineRule="auto"/>
        <w:jc w:val="both"/>
        <w:rPr>
          <w:rFonts w:ascii="Times New Roman" w:hAnsi="Times New Roman" w:eastAsia="Times New Roman" w:cs="Times New Roman"/>
          <w:iCs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Задачи:</w:t>
      </w:r>
      <w:r>
        <w:rPr>
          <w:rFonts w:ascii="Times New Roman" w:hAnsi="Times New Roman" w:eastAsia="Times New Roman" w:cs="Times New Roman"/>
          <w:iCs/>
          <w:color w:val="FF0000"/>
          <w:sz w:val="28"/>
          <w:szCs w:val="28"/>
          <w:lang w:eastAsia="ru-RU"/>
        </w:rPr>
        <w:tab/>
      </w:r>
    </w:p>
    <w:p w14:paraId="2482587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1.Оптимизировать систему взаимодействия педагогов и родителей по приобщению детей дошкольного возраста к здоровому образу жизни, обеспечению физической и психологической безопасности, формированию основ безопасности жизнедеятельности.</w:t>
      </w:r>
    </w:p>
    <w:p w14:paraId="31AD3B9A">
      <w:pPr>
        <w:spacing w:before="100" w:beforeAutospacing="1" w:after="100" w:afterAutospacing="1" w:line="240" w:lineRule="auto"/>
        <w:jc w:val="both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>2.Продолжать работу по накоплению двигательного опыта детей (овладение основными движениями)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>применяя современные игровые технологии, воспитывая интерес к спорту.</w:t>
      </w:r>
    </w:p>
    <w:p w14:paraId="3DE7B8E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3.Приобщать детей дошкольного возраста к нравственно-патриотическому воспитанию и любовь к Родине через национальные игры, спортивные праздники и развлечения.</w:t>
      </w:r>
    </w:p>
    <w:p w14:paraId="3BDA9AAD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4.Продолжать формировать устойчивый интерес, потребность в ЗОЖ, занятиях спортивными играми у воспитанников ДОУ и их родителей.</w:t>
      </w:r>
    </w:p>
    <w:p w14:paraId="100DE9DD">
      <w:pPr>
        <w:spacing w:after="0"/>
        <w:jc w:val="both"/>
        <w:rPr>
          <w:rFonts w:ascii="Times New Roman" w:hAnsi="Times New Roman" w:eastAsia="Times New Roman" w:cs="Times New Roman"/>
          <w:b/>
          <w:color w:val="FF0000"/>
          <w:sz w:val="28"/>
          <w:szCs w:val="28"/>
          <w:lang w:eastAsia="ru-RU"/>
        </w:rPr>
      </w:pPr>
    </w:p>
    <w:p w14:paraId="719FE1BD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  <w:t>Организация летнего оздоровительного периода</w:t>
      </w:r>
    </w:p>
    <w:p w14:paraId="6EE025BA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веранде, в жаркую погоду участки поливаются водой, своевременно скашивается трава и т.д.);  </w:t>
      </w:r>
    </w:p>
    <w:p w14:paraId="0FE9FD93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  </w:t>
      </w:r>
    </w:p>
    <w:p w14:paraId="450CBE40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соблюдается режим дня летнего оздоровительного периода, соответствующий ОП ДОО;  </w:t>
      </w:r>
    </w:p>
    <w:p w14:paraId="118A72BE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соблюдается питьевой режим летнего оздоровительного периода, соответствующий ОП ДОО (питье выдается по первому требованию ребенка);  </w:t>
      </w:r>
    </w:p>
    <w:p w14:paraId="7E4227C2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>• 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учреждений)</w:t>
      </w:r>
    </w:p>
    <w:p w14:paraId="0D5A3E7A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различные виды детской деятельности (игровая, коммуникативная, трудовая, познавательно-исследовательская,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продуктивная, музыкально-художественная, чтение) и самостоятельная деятельность детей организуются на воздухе;  </w:t>
      </w:r>
    </w:p>
    <w:p w14:paraId="22CEEC9A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проводятся регулярные беседы по теме: «Формирование представлений о здоровом образе жизни».  </w:t>
      </w:r>
    </w:p>
    <w:p w14:paraId="4A26EF83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>Задачи работы с детьми: реализация задач по образовательным областям на летний период (согласно ФГОС ДО и ФОП ДО).</w:t>
      </w:r>
    </w:p>
    <w:p w14:paraId="45CB10F1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  <w:t>«Физическое развитие»</w:t>
      </w:r>
    </w:p>
    <w:p w14:paraId="77B82944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Укреплять здоровье детей путем повышения адаптационных возможностей организма,  развивать  двигательные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психические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>способности, способствовать формированию положительного эмоционального состояния;</w:t>
      </w:r>
    </w:p>
    <w:p w14:paraId="3CE75A21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 • всесторонне совершенствовать физические функции организма; </w:t>
      </w:r>
    </w:p>
    <w:p w14:paraId="2EA9B665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повышать работоспособность детского организма через различные формы закаливания; </w:t>
      </w:r>
    </w:p>
    <w:p w14:paraId="6F5410E8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формировать  интерес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потребность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занятиях физическими упражнениями; </w:t>
      </w:r>
    </w:p>
    <w:p w14:paraId="1151AC69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удовлетворять естественную потребность в движении, создавать условия для демонстрации двигательных умений каждого ребенка; </w:t>
      </w:r>
    </w:p>
    <w:p w14:paraId="6A99A054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способствовать предупреждению заболеваемости и детского травматизма.  </w:t>
      </w:r>
    </w:p>
    <w:p w14:paraId="4ACE14BA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соблюдается режим дня летнего оздоровительного периода, соответствующий ОП ДОО;  </w:t>
      </w:r>
    </w:p>
    <w:p w14:paraId="1D8890B7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соблюдается питьевой режим летнего оздоровительного периода, соответствующий ОП ДОО (питье выдается по первому требованию ребенка);  </w:t>
      </w:r>
    </w:p>
    <w:p w14:paraId="5F3C1A63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>• 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учреждений)</w:t>
      </w:r>
    </w:p>
    <w:p w14:paraId="1C3644D1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различные виды детской деятельности (игровая, коммуникативная, трудовая,  познавательно-исследовательская, 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продуктивная, музыкально-художественная, чтение) и самостоятельная деятельность детей организуются на воздухе;  </w:t>
      </w:r>
    </w:p>
    <w:p w14:paraId="7B1F1DE5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• проводятся регулярные беседы по теме: «Формирование представлений о здоровом образе жизни».  </w:t>
      </w:r>
    </w:p>
    <w:p w14:paraId="6FF4FBE5">
      <w:pPr>
        <w:tabs>
          <w:tab w:val="left" w:pos="3780"/>
        </w:tabs>
        <w:spacing w:after="0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 </w:t>
      </w:r>
    </w:p>
    <w:p w14:paraId="4705954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i/>
          <w:cap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cap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lang w:eastAsia="ru-RU"/>
        </w:rPr>
        <w:t>СИСТЕМА ОЗДОРОВИТЕЛЬНОЙ РАБОТЫ</w:t>
      </w:r>
    </w:p>
    <w:p w14:paraId="793D29CA">
      <w:p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i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Работа с детьми по организации физкультурно-оздоровительной работы</w:t>
      </w:r>
    </w:p>
    <w:tbl>
      <w:tblPr>
        <w:tblStyle w:val="3"/>
        <w:tblW w:w="102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2268"/>
        <w:gridCol w:w="141"/>
        <w:gridCol w:w="2268"/>
        <w:gridCol w:w="2694"/>
      </w:tblGrid>
      <w:tr w14:paraId="1CAA2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764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Содержание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1DA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Возрастная группа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D97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Время проведения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49F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Ответственный</w:t>
            </w:r>
          </w:p>
        </w:tc>
      </w:tr>
      <w:tr w14:paraId="396E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C97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Оптимизация режима</w:t>
            </w:r>
          </w:p>
        </w:tc>
      </w:tr>
      <w:tr w14:paraId="212D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C4028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Переход на режим дня в соответствии с теплым периодом года (прогулка - 4-5ч., сон – 3ч.), все виды деятельности организуются на свежем воздухе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3EA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Младшая, средняя, старшая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46A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510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Воспитатели, старший воспитатель</w:t>
            </w:r>
          </w:p>
        </w:tc>
      </w:tr>
      <w:tr w14:paraId="0FE0D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1135F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Организация жизни детей в адаптационный период, создание комфортного режима под контролем медицинского работника, педагога – психолога, воспитателя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2EF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группа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6A6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6F0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Воспитатели, психолог, медсестра, ст. воспитатель</w:t>
            </w:r>
          </w:p>
        </w:tc>
      </w:tr>
      <w:tr w14:paraId="338E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F773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Определение оптимальной нагрузки на ребенка с учетом возрастных и индивидуальных особенностей 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B0A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Младшая, средняя, старшая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A63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AC8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Воспитатели, психолог, медсестра</w:t>
            </w:r>
          </w:p>
        </w:tc>
      </w:tr>
      <w:tr w14:paraId="1184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DF4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Организация    двигательного режима</w:t>
            </w:r>
          </w:p>
        </w:tc>
      </w:tr>
      <w:tr w14:paraId="2215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BB36E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Утренняя зарядка на воздухе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118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старшая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13B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2E7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</w:t>
            </w:r>
          </w:p>
        </w:tc>
      </w:tr>
      <w:tr w14:paraId="20055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5BBE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Гимнастика пробуждения, которая включает в себя: </w:t>
            </w:r>
          </w:p>
          <w:p w14:paraId="59FEE99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-ОРУ лежа и сидя на кровати;</w:t>
            </w:r>
          </w:p>
          <w:p w14:paraId="0134A2C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-закаливающие процедуры (ходьба босиком по дорожкам с различными покрытиями и наполнителями;</w:t>
            </w:r>
          </w:p>
          <w:p w14:paraId="3731369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-питье воды комнатной температуры.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D6F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старшая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F85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0D7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20DF6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F27CD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Физкультурные занятия на улице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4DA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старшая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C7C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 раза в неделю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983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</w:t>
            </w:r>
          </w:p>
        </w:tc>
      </w:tr>
      <w:tr w14:paraId="73185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84A48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Оздоровительный бег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440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– старшая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C3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Еженедельно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BC9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</w:t>
            </w:r>
          </w:p>
        </w:tc>
      </w:tr>
      <w:tr w14:paraId="7F0E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42213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Организация усиленной двигательной активности на прогулке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17C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–подготовительная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4FB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F7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4773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CAB5B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Игры с мячом, развитие умений действовать с предметами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321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–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FE2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5A7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Ф/К, воспитатели</w:t>
            </w:r>
          </w:p>
        </w:tc>
      </w:tr>
      <w:tr w14:paraId="116E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8B76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Метание мяча в цель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FE0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–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325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Еженедельно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2C6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Ф/К, воспитатели</w:t>
            </w:r>
          </w:p>
        </w:tc>
      </w:tr>
      <w:tr w14:paraId="3E37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5A046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Прыжки через скакалку разными способами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384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–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999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9AA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Ф/К, воспитатели</w:t>
            </w:r>
          </w:p>
        </w:tc>
      </w:tr>
      <w:tr w14:paraId="41CBB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3FAE1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Прыжки в длину с места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40D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–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009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4F9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</w:t>
            </w:r>
          </w:p>
        </w:tc>
      </w:tr>
      <w:tr w14:paraId="4059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1DFEB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Подвижные игры на прогулке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F2A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–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928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13F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78C6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6B219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Совместная и самостоятельная двигательная деятельность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659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86E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 в течение дня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B78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50653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15A0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Эколого – оздоровительные походы, целевые прогулки 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79F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Старшая–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9A1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 плану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B7A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Инструктор по Ф/К, воспитатели, </w:t>
            </w:r>
          </w:p>
          <w:p w14:paraId="7390F7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мл. воспитатели, родители</w:t>
            </w:r>
          </w:p>
        </w:tc>
      </w:tr>
      <w:tr w14:paraId="74B6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6CA54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Спортивные досуги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19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Младшие – подготовительные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4C3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 плану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7B5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Ф/К, воспитатели</w:t>
            </w:r>
          </w:p>
        </w:tc>
      </w:tr>
      <w:tr w14:paraId="64A91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755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Закаливание</w:t>
            </w:r>
          </w:p>
        </w:tc>
      </w:tr>
      <w:tr w14:paraId="579A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F161B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Воздушные ванны </w:t>
            </w:r>
          </w:p>
          <w:p w14:paraId="6A60B1DF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(в облегченной одежде)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63D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A7D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E97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24CFB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046EB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Хождение босиком по траве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962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E85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1C6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Воспитатели, медсестра</w:t>
            </w:r>
          </w:p>
        </w:tc>
      </w:tr>
      <w:tr w14:paraId="5374F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6E42F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Хождение босиком по дорожке здоровья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4A4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47D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A26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Воспитатели, медсестра оздоровления</w:t>
            </w:r>
          </w:p>
        </w:tc>
      </w:tr>
      <w:tr w14:paraId="0934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926A4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Обширное умывание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959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A51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 после дневного сна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8F4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6F72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96149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Обливание ног 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5A1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4B6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EE5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Воспитатели, медсестра оздоровления</w:t>
            </w:r>
          </w:p>
        </w:tc>
      </w:tr>
      <w:tr w14:paraId="284E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07430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Свободное плавание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CE0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C45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 раз в неделю (по расписанию)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D28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плаванию, воспитатели</w:t>
            </w:r>
          </w:p>
        </w:tc>
      </w:tr>
      <w:tr w14:paraId="765D8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E7741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Игры с водой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DBD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AEE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 время прогулки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0CA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4BF11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6C6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Оздоровительная работа</w:t>
            </w:r>
          </w:p>
        </w:tc>
      </w:tr>
      <w:tr w14:paraId="7E73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952E1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Полоскание горла солевым раствором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3B2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A0A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8CC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01DC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E1DAE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Полоскание полости рта прохладной</w:t>
            </w:r>
          </w:p>
          <w:p w14:paraId="4D0DC976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кипяченой водой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868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подготовительная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1B4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 после каждого приема пищи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1EC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5EB7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2EC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Корригирующая работа</w:t>
            </w:r>
          </w:p>
        </w:tc>
      </w:tr>
      <w:tr w14:paraId="5818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5A739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Коррегирующая гимнастика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8E6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FA0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 после дневного сна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812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7BE7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0B333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Коррекция зрения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89A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-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A0A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1-2 раза в неделю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141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27A9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DBE87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Коррекция осанки 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4F6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– подготовительная</w:t>
            </w:r>
          </w:p>
          <w:p w14:paraId="29EF27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индивидуально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1AF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1-2 раза в неделю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F9E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Инструктор по Ф/К, воспитатели</w:t>
            </w:r>
          </w:p>
        </w:tc>
      </w:tr>
      <w:tr w14:paraId="43B2A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10F41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Коррекция плоскостопия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771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796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1-2 раза в неделю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67F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40E2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F99B8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Пальчиковая гимнастика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1FF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Младшая -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86F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2-3 раза в неделю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EDC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5DE8E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1A9B9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Дыхательная гимнастика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82C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 - 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9A3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Ежедневно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18A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55AB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7A740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Релаксация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2DE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Средняя-подготовительная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9A4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2-3 раза в неделю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3D2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</w:tbl>
    <w:p w14:paraId="22A96A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tbl>
      <w:tblPr>
        <w:tblStyle w:val="3"/>
        <w:tblW w:w="10207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00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560"/>
        <w:gridCol w:w="5812"/>
        <w:gridCol w:w="2835"/>
      </w:tblGrid>
      <w:tr w14:paraId="454A5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ADA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4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77E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закаливающих процедур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6F1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14:paraId="05D4F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9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A0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6.00-7.00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BC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Проветривание групп.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811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старшая медсестра</w:t>
            </w:r>
          </w:p>
        </w:tc>
      </w:tr>
      <w:tr w14:paraId="50C1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0D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7.45-8.20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A5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 на свежем воздухе (во все возрастных группах).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07B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14:paraId="11CC40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Старшая медсестра,</w:t>
            </w:r>
          </w:p>
          <w:p w14:paraId="1BA6B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14:paraId="0451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8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CF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8.35-8.59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67D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Полоскание рта и горла прохладной кипяченой водой (после завтрака).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45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старшая медсестра</w:t>
            </w:r>
          </w:p>
        </w:tc>
      </w:tr>
      <w:tr w14:paraId="499E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49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1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10.00-10.15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C9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Полоскание рта и горла прохладной кипяченой водой (после второго завтрака).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C8A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старшая медсестра</w:t>
            </w:r>
          </w:p>
        </w:tc>
      </w:tr>
      <w:tr w14:paraId="4B457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574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F1D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9.00-12.20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05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Прогулка на свежем воздухе, подвижные игры, хождение босиком по песку, траве, земле. Длительное пребывание детей на свежем воздухе в облегченной одежде. Игры детей с водой с мини бассейнах. Солнечные и воздушные ванны (наличие у детей головных уборов). Проведение физкультурных занятий с применением элементов ЛФК, дыхательной гимнастки.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744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узкие специалисты, старшая медсестра, медсестра оздоровления</w:t>
            </w:r>
          </w:p>
        </w:tc>
      </w:tr>
      <w:tr w14:paraId="10391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9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4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11.20-12.50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29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Мытье ног, контрастное обливание ног (при теплой солнечной погоде).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2A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медсестра оздоровления</w:t>
            </w:r>
          </w:p>
        </w:tc>
      </w:tr>
      <w:tr w14:paraId="77E4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63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71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12.15-13.10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8C1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Полоскание горла солевым раствором (после обеда).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E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старшая медсестра</w:t>
            </w:r>
          </w:p>
        </w:tc>
      </w:tr>
      <w:tr w14:paraId="72D7A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70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BE7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15.00-15.15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ED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Корригирующая гимнастика, хождение по массажерам. Ребристой доске (средние, старшие группы). Пробежка после сна (подготовительные группы).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6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старшая медсестра</w:t>
            </w:r>
          </w:p>
        </w:tc>
      </w:tr>
      <w:tr w14:paraId="7AB2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9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0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15.15-15.20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A00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Контрастное закаливание.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3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Воспитатели, медсестра оздоровления</w:t>
            </w:r>
          </w:p>
        </w:tc>
      </w:tr>
      <w:tr w14:paraId="2ADE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5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342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16.45-17.00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691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Выход детей на прогулку.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6FA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14:paraId="56E367E6">
      <w:p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i/>
          <w:color w:val="000000"/>
          <w:sz w:val="28"/>
          <w:szCs w:val="28"/>
        </w:rPr>
        <w:t>Работа с детьми по организации физкультурно-оздоровительной работы</w:t>
      </w: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5"/>
        <w:gridCol w:w="2505"/>
        <w:gridCol w:w="1803"/>
        <w:gridCol w:w="2517"/>
      </w:tblGrid>
      <w:tr w14:paraId="5E11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90D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D23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4AA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Время проведения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52B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14:paraId="201F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FBC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Оптимизация режима</w:t>
            </w:r>
          </w:p>
        </w:tc>
      </w:tr>
      <w:tr w14:paraId="2C857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2F648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Переход на режим дня в соответствии с теплым периодом года (прогулка - 4-5ч., сон – 3ч.), все виды деятельности организуются на свежем воздухе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E17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Младшая, средняя, старшая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216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0CB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Воспитатели, старший воспитатель</w:t>
            </w:r>
          </w:p>
        </w:tc>
      </w:tr>
      <w:tr w14:paraId="3BEF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745D6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Организация жизни детей в адаптационный период, создание комфортного режима под контролем медицинского работника, педагога – психолога, воспитателя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2FA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группа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BD0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FA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Воспитатели, психолог, медсестра, ст. воспитатель</w:t>
            </w:r>
          </w:p>
        </w:tc>
      </w:tr>
      <w:tr w14:paraId="0F11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168AF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Определение оптимальной нагрузки на ребенка с учетом возрастных и индивидуальных особенностей 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13D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Младшая, средняя, старшая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11B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8B7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Воспитатели, психолог, медсестра</w:t>
            </w:r>
          </w:p>
        </w:tc>
      </w:tr>
      <w:tr w14:paraId="3627E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60F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Организация    двигательного режима</w:t>
            </w:r>
          </w:p>
        </w:tc>
      </w:tr>
      <w:tr w14:paraId="3E78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64E8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Утренняя зарядка на воздухе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89B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старшая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E1A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2C0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</w:t>
            </w:r>
          </w:p>
        </w:tc>
      </w:tr>
      <w:tr w14:paraId="6E03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FE459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Гимнастика пробуждения, которая включает в себя: </w:t>
            </w:r>
          </w:p>
          <w:p w14:paraId="2A256BD9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-ОРУ лежа и сидя на кровати;</w:t>
            </w:r>
          </w:p>
          <w:p w14:paraId="762D362A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-закаливающие процедуры (ходьба босиком по дорожкам с различными покрытиями и наполнителями;</w:t>
            </w:r>
          </w:p>
          <w:p w14:paraId="3E2641B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-питье воды комнатной температуры.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58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старшая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3AB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667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1FA3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0ACE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Физкультурные занятия на улице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533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старшая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56B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2 раза в неделю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058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</w:t>
            </w:r>
          </w:p>
        </w:tc>
      </w:tr>
      <w:tr w14:paraId="6F7E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4038F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Оздоровительный бег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FFB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– старшая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319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Еженедельно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E27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</w:t>
            </w:r>
          </w:p>
        </w:tc>
      </w:tr>
      <w:tr w14:paraId="22BE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5735C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Организация усиленной двигательной активности на прогулке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AD8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–подготовительная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F35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FA0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7C9F3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621E8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Игры с мячом, развитие умений действовать с предметами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663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–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129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029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Ф/К, воспитатели</w:t>
            </w:r>
          </w:p>
        </w:tc>
      </w:tr>
      <w:tr w14:paraId="04F2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C6C78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Метание мяча в цель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47C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–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BC7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Еженедельно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3B9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Ф/К, воспитатели</w:t>
            </w:r>
          </w:p>
        </w:tc>
      </w:tr>
      <w:tr w14:paraId="29E7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290E2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Прыжки через скакалку разными способами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39D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–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CA5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EFA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Ф/К, воспитатели</w:t>
            </w:r>
          </w:p>
        </w:tc>
      </w:tr>
      <w:tr w14:paraId="19C78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8CB8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Прыжки в длину с места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A83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–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E23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E8D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</w:t>
            </w:r>
          </w:p>
        </w:tc>
      </w:tr>
      <w:tr w14:paraId="2DF23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F3CCF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Подвижные игры на прогулке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28E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–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32D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504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13A83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E637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Совместная и самостоятельная двигательная деятельность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4E0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AD2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 в течение дня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25C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3CBF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4DA53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Эколого – оздоровительные походы, целевые прогулки 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02C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Старшая–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82C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E2A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Инструктор по Ф/К, воспитатели, </w:t>
            </w:r>
          </w:p>
          <w:p w14:paraId="56D69D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мл. воспитатели, родители</w:t>
            </w:r>
          </w:p>
        </w:tc>
      </w:tr>
      <w:tr w14:paraId="3FD2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42937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Спортивные досуги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95F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Младшие – подготовительные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518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A24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Ф/К, воспитатели</w:t>
            </w:r>
          </w:p>
        </w:tc>
      </w:tr>
      <w:tr w14:paraId="20FDD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695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Закаливание</w:t>
            </w:r>
          </w:p>
        </w:tc>
      </w:tr>
      <w:tr w14:paraId="41BAA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43823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Воздушные ванны </w:t>
            </w:r>
          </w:p>
          <w:p w14:paraId="16B46630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(в облегченной одежде)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029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469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29C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19487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FDD4F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Хождение босиком по траве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77B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CC2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926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Воспитатели, медсестра</w:t>
            </w:r>
          </w:p>
        </w:tc>
      </w:tr>
      <w:tr w14:paraId="76A7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9C241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Хождение босиком по дорожке здоровья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E45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7EB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98D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Воспитатели, медсестра оздоровления</w:t>
            </w:r>
          </w:p>
        </w:tc>
      </w:tr>
      <w:tr w14:paraId="1817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C88B4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Обширное умывание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433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A9B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FC7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312F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D1308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Обливание ног 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872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1E7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4E4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Воспитатели, медсестра оздоровления</w:t>
            </w:r>
          </w:p>
        </w:tc>
      </w:tr>
      <w:tr w14:paraId="4621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0F8E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Свободное плавание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4E4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67B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 раз в неделю (по расписанию)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0E7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плаванию, воспитатели</w:t>
            </w:r>
          </w:p>
        </w:tc>
      </w:tr>
      <w:tr w14:paraId="7EC7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78A5C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Игры с водой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E18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07F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 время прогулки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043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4477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075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Оздоровительная работа</w:t>
            </w:r>
          </w:p>
        </w:tc>
      </w:tr>
      <w:tr w14:paraId="5E80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654FA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Полоскание горла солевым раствором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C9D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B92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AD2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65A6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0E715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Полоскание полости рта прохладной</w:t>
            </w:r>
          </w:p>
          <w:p w14:paraId="7FB97098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кипяченой водой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B7A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9E2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 после каждого приема пищи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FFB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40B0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26D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>Корригирующая работа</w:t>
            </w:r>
          </w:p>
        </w:tc>
      </w:tr>
      <w:tr w14:paraId="4A69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789FA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Коррегирующая гимнастика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E40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CF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05B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52870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C5838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Коррекция зрения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350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2A9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1-2 раза в неделю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9FD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7AC54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41A3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Коррекция осанки 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DBC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– подготовительная</w:t>
            </w:r>
          </w:p>
          <w:p w14:paraId="6036D9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индивидуально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FBE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1-2 раза в неделю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656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Ф/К, воспитатели</w:t>
            </w:r>
          </w:p>
        </w:tc>
      </w:tr>
      <w:tr w14:paraId="4B50E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7D10E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Коррекция плоскостопия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A27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09D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1-2 раза в неделю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51E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6D5D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5FE75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Пальчиковая гимнастика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D9A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Младшая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684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2-3 раза в неделю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0C7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7832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68364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Дыхательная гимнастика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A48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 - 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169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AD6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530FA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8D2D6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Релаксация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DA7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Средняя-подготовительная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672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2-3 раза в неделю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B55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14:paraId="0861EB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7C0CF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Совместное проведение праздников и развлечений</w:t>
      </w:r>
    </w:p>
    <w:p w14:paraId="7BC89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tbl>
      <w:tblPr>
        <w:tblStyle w:val="3"/>
        <w:tblW w:w="10088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68"/>
        <w:gridCol w:w="7513"/>
        <w:gridCol w:w="2007"/>
      </w:tblGrid>
      <w:tr w14:paraId="406F8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440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27B09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92D0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C0BA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 раз в неделю</w:t>
            </w:r>
          </w:p>
        </w:tc>
      </w:tr>
      <w:tr w14:paraId="59BC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6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68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3DA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546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2FC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BF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944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183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370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F91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E2F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42A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C60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BDA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42D7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6FE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8C2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DA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Совместное проведение праздников и развлечений </w:t>
            </w:r>
          </w:p>
          <w:p w14:paraId="0C3CA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«Детство – это я и ты!» («Музыка»)</w:t>
            </w:r>
          </w:p>
          <w:p w14:paraId="63C89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«Сабантуй!» (НРК)</w:t>
            </w:r>
          </w:p>
          <w:p w14:paraId="3696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«Мы дети твои, Россия!» («ЭРС»)</w:t>
            </w:r>
          </w:p>
          <w:p w14:paraId="4AF10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Развлечение «Школа вежливого пешехода» («БДД»)</w:t>
            </w:r>
          </w:p>
          <w:p w14:paraId="38C3F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«В мире интересного» («Экология»)</w:t>
            </w:r>
          </w:p>
          <w:p w14:paraId="08A2A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«День семьи, любви и верности» («Социализация»)</w:t>
            </w:r>
          </w:p>
          <w:p w14:paraId="0287E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Веселое лето - здоровые дети («Физическая культура»)</w:t>
            </w:r>
          </w:p>
          <w:p w14:paraId="371AE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Развлечение «Быстрее, выше, сильнее!»«Физическая культура»</w:t>
            </w:r>
          </w:p>
          <w:p w14:paraId="7CD6D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Квест-игра «Тропинка безопасности» «Безопасность»</w:t>
            </w:r>
          </w:p>
          <w:p w14:paraId="72D9E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Военно-спортивная эстафета «Наша славная Армия» «Социализация»</w:t>
            </w:r>
          </w:p>
          <w:p w14:paraId="5BF0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Выставка поделок «Наши меньшие друзья» («Экология»)</w:t>
            </w:r>
          </w:p>
          <w:p w14:paraId="1F184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«Любимые книги нашей семьи» «Речевое»</w:t>
            </w:r>
          </w:p>
          <w:p w14:paraId="6F1B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Музыкально – спортивный праздник «Весёлое лето» «Познавательное»</w:t>
            </w:r>
          </w:p>
          <w:p w14:paraId="74D8E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«Развлечение, посвящённое ко дню Республики Татарстан « Мой Татарстан -ты лучше всех!» («ЭРС»)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F6E7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</w:p>
          <w:p w14:paraId="3A74FB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 июнь</w:t>
            </w:r>
          </w:p>
          <w:p w14:paraId="29612E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июнь</w:t>
            </w:r>
          </w:p>
          <w:p w14:paraId="1F327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июнь</w:t>
            </w:r>
          </w:p>
          <w:p w14:paraId="70BD0C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июнь</w:t>
            </w:r>
          </w:p>
          <w:p w14:paraId="585EE9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июнь</w:t>
            </w:r>
          </w:p>
          <w:p w14:paraId="6C8710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</w:p>
          <w:p w14:paraId="2BB98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июль</w:t>
            </w:r>
          </w:p>
          <w:p w14:paraId="28889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июль</w:t>
            </w:r>
          </w:p>
          <w:p w14:paraId="0F8147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июль</w:t>
            </w:r>
          </w:p>
          <w:p w14:paraId="105F3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июль</w:t>
            </w:r>
          </w:p>
          <w:p w14:paraId="0AE130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июль</w:t>
            </w:r>
          </w:p>
          <w:p w14:paraId="50842A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 </w:t>
            </w:r>
          </w:p>
          <w:p w14:paraId="13878E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август</w:t>
            </w:r>
          </w:p>
          <w:p w14:paraId="5B604E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37EC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6" w:right="125"/>
              <w:jc w:val="center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август</w:t>
            </w:r>
          </w:p>
          <w:p w14:paraId="41627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6E17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25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       август</w:t>
            </w:r>
          </w:p>
          <w:p w14:paraId="7A7028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</w:tbl>
    <w:p w14:paraId="4536A9A2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</w:p>
    <w:tbl>
      <w:tblPr>
        <w:tblStyle w:val="3"/>
        <w:tblW w:w="1006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42"/>
        <w:gridCol w:w="5670"/>
        <w:gridCol w:w="1417"/>
        <w:gridCol w:w="2268"/>
      </w:tblGrid>
      <w:tr w14:paraId="2829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5"/>
          </w:tcPr>
          <w:p w14:paraId="69477F24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 w14:paraId="430DD7CB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Организационно-методическая работа</w:t>
            </w:r>
          </w:p>
          <w:p w14:paraId="5AAEA89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180C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2BF464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14:paraId="42768B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методической литературы;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Картотека подвижных игр по ЭРС</w:t>
            </w:r>
          </w:p>
        </w:tc>
        <w:tc>
          <w:tcPr>
            <w:tcW w:w="1417" w:type="dxa"/>
          </w:tcPr>
          <w:p w14:paraId="7E15AC4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июнь</w:t>
            </w:r>
          </w:p>
          <w:p w14:paraId="73BC91B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2648D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14:paraId="11D1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D35E71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  <w:gridSpan w:val="2"/>
          </w:tcPr>
          <w:p w14:paraId="713B098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конференциях, грантах, конкурсах.</w:t>
            </w:r>
          </w:p>
        </w:tc>
        <w:tc>
          <w:tcPr>
            <w:tcW w:w="1417" w:type="dxa"/>
          </w:tcPr>
          <w:p w14:paraId="14DEBE4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ЛОП</w:t>
            </w:r>
          </w:p>
        </w:tc>
        <w:tc>
          <w:tcPr>
            <w:tcW w:w="2268" w:type="dxa"/>
          </w:tcPr>
          <w:p w14:paraId="2146404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14:paraId="06F0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ECA9E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  <w:gridSpan w:val="2"/>
          </w:tcPr>
          <w:p w14:paraId="57AFD4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стендов, выставок.</w:t>
            </w:r>
          </w:p>
        </w:tc>
        <w:tc>
          <w:tcPr>
            <w:tcW w:w="1417" w:type="dxa"/>
          </w:tcPr>
          <w:p w14:paraId="784918E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268" w:type="dxa"/>
          </w:tcPr>
          <w:p w14:paraId="4BAE390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14:paraId="1086B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83764E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  <w:gridSpan w:val="2"/>
          </w:tcPr>
          <w:p w14:paraId="017E05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самообразованию на тему:</w:t>
            </w:r>
          </w:p>
          <w:p w14:paraId="66BC5C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 – оздоровительной среды в ДОУ»</w:t>
            </w:r>
          </w:p>
        </w:tc>
        <w:tc>
          <w:tcPr>
            <w:tcW w:w="1417" w:type="dxa"/>
          </w:tcPr>
          <w:p w14:paraId="19C3E37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268" w:type="dxa"/>
          </w:tcPr>
          <w:p w14:paraId="6C8BC7D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14:paraId="76A2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877FEF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  <w:gridSpan w:val="2"/>
          </w:tcPr>
          <w:p w14:paraId="33A0E5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Составление сценариев для проведения спортивных развлечений.</w:t>
            </w:r>
          </w:p>
        </w:tc>
        <w:tc>
          <w:tcPr>
            <w:tcW w:w="1417" w:type="dxa"/>
          </w:tcPr>
          <w:p w14:paraId="46626AA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268" w:type="dxa"/>
          </w:tcPr>
          <w:p w14:paraId="0D9B0A0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14:paraId="3134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A021C6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  <w:gridSpan w:val="2"/>
          </w:tcPr>
          <w:p w14:paraId="556BC0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Подготовка информации для размещения на сайте детского сада в разделе «Физическая культура» (советы родителям).</w:t>
            </w:r>
          </w:p>
        </w:tc>
        <w:tc>
          <w:tcPr>
            <w:tcW w:w="1417" w:type="dxa"/>
          </w:tcPr>
          <w:p w14:paraId="6E2FDB0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268" w:type="dxa"/>
          </w:tcPr>
          <w:p w14:paraId="680ED32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14:paraId="0236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5"/>
          </w:tcPr>
          <w:p w14:paraId="3B032F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 w14:paraId="72F791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  <w:p w14:paraId="20F45E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658C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2E1CB41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14:paraId="0D08A6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детьми по физическому развитию и усвоению программного материала</w:t>
            </w:r>
          </w:p>
        </w:tc>
        <w:tc>
          <w:tcPr>
            <w:tcW w:w="1417" w:type="dxa"/>
          </w:tcPr>
          <w:p w14:paraId="004EDD3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лета</w:t>
            </w:r>
          </w:p>
        </w:tc>
        <w:tc>
          <w:tcPr>
            <w:tcW w:w="2268" w:type="dxa"/>
          </w:tcPr>
          <w:p w14:paraId="28DB721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</w:t>
            </w:r>
          </w:p>
        </w:tc>
      </w:tr>
      <w:tr w14:paraId="0E1AB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1577591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14:paraId="569B4B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Физкультурные занятия на улице</w:t>
            </w:r>
          </w:p>
        </w:tc>
        <w:tc>
          <w:tcPr>
            <w:tcW w:w="1417" w:type="dxa"/>
          </w:tcPr>
          <w:p w14:paraId="127C6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Два раза в неделю</w:t>
            </w:r>
          </w:p>
        </w:tc>
        <w:tc>
          <w:tcPr>
            <w:tcW w:w="2268" w:type="dxa"/>
          </w:tcPr>
          <w:p w14:paraId="5B8E3B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Инструктор по Ф/К, воспитатели</w:t>
            </w:r>
          </w:p>
          <w:p w14:paraId="7FC01E6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B2F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08BD8AF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14:paraId="545057D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Эколого – оздоровительные походы, целевые прогулки</w:t>
            </w:r>
          </w:p>
        </w:tc>
        <w:tc>
          <w:tcPr>
            <w:tcW w:w="1417" w:type="dxa"/>
          </w:tcPr>
          <w:p w14:paraId="75274F0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68" w:type="dxa"/>
          </w:tcPr>
          <w:p w14:paraId="6D7FDC2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Инструктор по Ф/К, воспитатели, </w:t>
            </w:r>
          </w:p>
          <w:p w14:paraId="5AA8F2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мл. воспитатели, родители</w:t>
            </w:r>
          </w:p>
        </w:tc>
      </w:tr>
      <w:tr w14:paraId="752F3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624374C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14:paraId="7EB0AB5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Досуги, развлечения</w:t>
            </w:r>
          </w:p>
        </w:tc>
        <w:tc>
          <w:tcPr>
            <w:tcW w:w="1417" w:type="dxa"/>
          </w:tcPr>
          <w:p w14:paraId="041FE12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Один раз в неделю в течении лета</w:t>
            </w:r>
          </w:p>
        </w:tc>
        <w:tc>
          <w:tcPr>
            <w:tcW w:w="2268" w:type="dxa"/>
          </w:tcPr>
          <w:p w14:paraId="2204F2A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Инструктор по Ф/К, воспитатели, </w:t>
            </w:r>
          </w:p>
          <w:p w14:paraId="03FE5B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мл. воспитатели, родители</w:t>
            </w:r>
          </w:p>
        </w:tc>
      </w:tr>
      <w:tr w14:paraId="6F4D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065" w:type="dxa"/>
            <w:gridSpan w:val="5"/>
            <w:tcBorders>
              <w:bottom w:val="single" w:color="auto" w:sz="4" w:space="0"/>
            </w:tcBorders>
          </w:tcPr>
          <w:p w14:paraId="787302AF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 w14:paraId="7DB69E6D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  <w:p w14:paraId="30303F80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2746A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5635BC0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14:paraId="411C988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с творческой группой сценария праздника «Сабантуй»</w:t>
            </w:r>
          </w:p>
          <w:p w14:paraId="19DF16C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17A8A60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2268" w:type="dxa"/>
          </w:tcPr>
          <w:p w14:paraId="7F94D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ФК, узкие специалисты, воспитатели</w:t>
            </w:r>
          </w:p>
        </w:tc>
      </w:tr>
      <w:tr w14:paraId="33030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571FD6D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0FA46B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Консультации:</w:t>
            </w:r>
          </w:p>
          <w:p w14:paraId="632B3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«Безопасность детей на дорогах, предупреждение детского дорожно-транспортного травматизма  в летний период»</w:t>
            </w:r>
          </w:p>
          <w:p w14:paraId="06A7DE9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«Скиппинг - для старших дошкольников»</w:t>
            </w:r>
          </w:p>
          <w:p w14:paraId="69A79C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«Организация экскурсии и целевых прогулок»</w:t>
            </w:r>
          </w:p>
        </w:tc>
        <w:tc>
          <w:tcPr>
            <w:tcW w:w="1417" w:type="dxa"/>
          </w:tcPr>
          <w:p w14:paraId="6062A54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5F590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692C14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ADA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889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6F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14:paraId="32D48E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</w:tcPr>
          <w:p w14:paraId="71EFE10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ФК</w:t>
            </w:r>
          </w:p>
        </w:tc>
      </w:tr>
      <w:tr w14:paraId="14FB9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047384E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14:paraId="75BBABC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Готовность к учебному году: содержание физкультурных уголков.</w:t>
            </w:r>
          </w:p>
        </w:tc>
        <w:tc>
          <w:tcPr>
            <w:tcW w:w="1417" w:type="dxa"/>
          </w:tcPr>
          <w:p w14:paraId="382C22E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68" w:type="dxa"/>
          </w:tcPr>
          <w:p w14:paraId="62C906B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Инструктор по ФК, воспитатели</w:t>
            </w:r>
          </w:p>
        </w:tc>
      </w:tr>
      <w:tr w14:paraId="2517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5"/>
          </w:tcPr>
          <w:p w14:paraId="7CFEF04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 w14:paraId="523BE7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  <w:p w14:paraId="25560C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4427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710" w:type="dxa"/>
            <w:gridSpan w:val="2"/>
          </w:tcPr>
          <w:p w14:paraId="56F9672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14:paraId="7A2C35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Индивидуальные рекомендации и консультирование родителей.</w:t>
            </w:r>
          </w:p>
          <w:p w14:paraId="6988C246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Раздаточный материал, брошюры,</w:t>
            </w:r>
          </w:p>
          <w:p w14:paraId="692C8163">
            <w:pPr>
              <w:spacing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устные рекомендации.</w:t>
            </w:r>
          </w:p>
        </w:tc>
        <w:tc>
          <w:tcPr>
            <w:tcW w:w="1417" w:type="dxa"/>
          </w:tcPr>
          <w:p w14:paraId="7E5C01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ЛОП</w:t>
            </w:r>
          </w:p>
        </w:tc>
        <w:tc>
          <w:tcPr>
            <w:tcW w:w="2268" w:type="dxa"/>
          </w:tcPr>
          <w:p w14:paraId="0DEF74A2"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14:paraId="31FA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710" w:type="dxa"/>
            <w:gridSpan w:val="2"/>
          </w:tcPr>
          <w:p w14:paraId="572E60F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</w:tcPr>
          <w:p w14:paraId="234090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  <w:t>«Как укрепить здоровье ребёнка</w:t>
            </w:r>
          </w:p>
          <w:p w14:paraId="7D1C41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  <w:t>в условиях семьи»</w:t>
            </w:r>
          </w:p>
          <w:p w14:paraId="1374B16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«Игры с ребенком летом»</w:t>
            </w:r>
          </w:p>
          <w:p w14:paraId="1160CB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«Как приобщить детей к физической культуре и спорту»</w:t>
            </w:r>
          </w:p>
        </w:tc>
        <w:tc>
          <w:tcPr>
            <w:tcW w:w="1417" w:type="dxa"/>
          </w:tcPr>
          <w:p w14:paraId="5B49BC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  <w:p w14:paraId="50A027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2C7B47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  <w:p w14:paraId="7D523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14:paraId="271F21F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07A98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ФК</w:t>
            </w:r>
          </w:p>
        </w:tc>
      </w:tr>
      <w:tr w14:paraId="7F624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gridSpan w:val="2"/>
          </w:tcPr>
          <w:p w14:paraId="1671149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</w:tcPr>
          <w:p w14:paraId="7A32A5E5">
            <w:pPr>
              <w:tabs>
                <w:tab w:val="left" w:pos="1825"/>
              </w:tabs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Индивидуальное анкетирование и консультирование родителей  «Вы спрашиваете – мы отвечаем»</w:t>
            </w:r>
          </w:p>
        </w:tc>
        <w:tc>
          <w:tcPr>
            <w:tcW w:w="1417" w:type="dxa"/>
          </w:tcPr>
          <w:p w14:paraId="5143B12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268" w:type="dxa"/>
          </w:tcPr>
          <w:p w14:paraId="3F76210D"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14:paraId="7D40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0" w:type="dxa"/>
            <w:gridSpan w:val="2"/>
          </w:tcPr>
          <w:p w14:paraId="66D9AB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</w:tcPr>
          <w:p w14:paraId="30B6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Индивидуальные рекомендации и консультирование родителей одаренных детей</w:t>
            </w:r>
          </w:p>
        </w:tc>
        <w:tc>
          <w:tcPr>
            <w:tcW w:w="1417" w:type="dxa"/>
          </w:tcPr>
          <w:p w14:paraId="71A5549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268" w:type="dxa"/>
          </w:tcPr>
          <w:p w14:paraId="0E873519">
            <w:pP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</w:tbl>
    <w:p w14:paraId="69D186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</w:p>
    <w:p w14:paraId="44B4A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МЕРОПРИЯТИЯ И РАЗВЛЕЧЕНИЯ</w:t>
      </w:r>
    </w:p>
    <w:p w14:paraId="427DE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</w:p>
    <w:tbl>
      <w:tblPr>
        <w:tblStyle w:val="3"/>
        <w:tblW w:w="1006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133"/>
        <w:gridCol w:w="2829"/>
        <w:gridCol w:w="1699"/>
        <w:gridCol w:w="3362"/>
      </w:tblGrid>
      <w:tr w14:paraId="7923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924" w:type="dxa"/>
            <w:vAlign w:val="center"/>
          </w:tcPr>
          <w:p w14:paraId="63D68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002" w:type="dxa"/>
            <w:vAlign w:val="center"/>
          </w:tcPr>
          <w:p w14:paraId="6AC7B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894" w:type="dxa"/>
            <w:vAlign w:val="center"/>
          </w:tcPr>
          <w:p w14:paraId="7AE48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>Развлечения и Праздники</w:t>
            </w:r>
          </w:p>
        </w:tc>
        <w:tc>
          <w:tcPr>
            <w:tcW w:w="1701" w:type="dxa"/>
            <w:vAlign w:val="center"/>
          </w:tcPr>
          <w:p w14:paraId="781BA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544" w:type="dxa"/>
            <w:vAlign w:val="center"/>
          </w:tcPr>
          <w:p w14:paraId="68F70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14:paraId="0218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restart"/>
            <w:textDirection w:val="btLr"/>
            <w:vAlign w:val="center"/>
          </w:tcPr>
          <w:p w14:paraId="614E6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9ABB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EF0B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«Детство – это я и ты!» («Музыка»)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(«Музыка»)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368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1.06.2026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7E7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</w:tc>
      </w:tr>
      <w:tr w14:paraId="6FA4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continue"/>
          </w:tcPr>
          <w:p w14:paraId="5DE1E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52D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8805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Сабантуй 2026</w:t>
            </w:r>
          </w:p>
          <w:p w14:paraId="4F7F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57C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10.06.2026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67A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</w:tc>
      </w:tr>
      <w:tr w14:paraId="2D8F3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continue"/>
          </w:tcPr>
          <w:p w14:paraId="1F39E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81EC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112C1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 xml:space="preserve">  «Мы дети твои, Россия!» («ЭРС»)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42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15.06.2026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D86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Музыкальный руководитель, инструктор по ФК</w:t>
            </w:r>
          </w:p>
        </w:tc>
      </w:tr>
      <w:tr w14:paraId="6EF9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continue"/>
          </w:tcPr>
          <w:p w14:paraId="23FB0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5E18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DA26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>Развлечение «Школа вежливого пешехода» («БДД»)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8F4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19.06.2026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00B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Музыкальный руководитель, инструктор по ФК</w:t>
            </w:r>
          </w:p>
        </w:tc>
      </w:tr>
      <w:tr w14:paraId="21C1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continue"/>
          </w:tcPr>
          <w:p w14:paraId="7B48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1EF8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73DFE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 xml:space="preserve">Выставка рисунков «В мире интересного» </w:t>
            </w:r>
          </w:p>
          <w:p w14:paraId="61A0B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>(«Экология»)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9465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26.06.2026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5CE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Музыкальные руководители</w:t>
            </w:r>
          </w:p>
          <w:p w14:paraId="15443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14:paraId="6D11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restart"/>
            <w:textDirection w:val="btLr"/>
            <w:vAlign w:val="center"/>
          </w:tcPr>
          <w:p w14:paraId="1B50D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294D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58042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>«День семьи, любви и верности» («Социализация»)</w:t>
            </w:r>
          </w:p>
          <w:p w14:paraId="00E6B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43A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03.07.2026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71E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Музыкальные руководители</w:t>
            </w:r>
          </w:p>
          <w:p w14:paraId="0EA28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  <w:p w14:paraId="5282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</w:tc>
      </w:tr>
      <w:tr w14:paraId="654F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continue"/>
          </w:tcPr>
          <w:p w14:paraId="22335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650A0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21ABC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>Веселое лето - здоровые дети («Физическая культура»)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0FD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10.07.2026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37F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Музыкальные руководители</w:t>
            </w:r>
          </w:p>
          <w:p w14:paraId="134AC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Воспитатели средних групп</w:t>
            </w:r>
          </w:p>
          <w:p w14:paraId="47FEA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</w:tc>
      </w:tr>
      <w:tr w14:paraId="0DCB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continue"/>
          </w:tcPr>
          <w:p w14:paraId="7B3AE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28B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58AE8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Развлечение «Быстрее, выше, сильнее!»</w:t>
            </w:r>
          </w:p>
          <w:p w14:paraId="4A35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«Физическая культура»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8F4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17.07.2026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88F5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Воспитатели  старших и вторых младших групп</w:t>
            </w:r>
          </w:p>
          <w:p w14:paraId="0C415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</w:tc>
      </w:tr>
      <w:tr w14:paraId="1F10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24" w:type="dxa"/>
            <w:vMerge w:val="continue"/>
          </w:tcPr>
          <w:p w14:paraId="4E3B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469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40EF3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Квест-игра «Тропинка безопасности» «Безопасность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26B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24.07.2026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819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Музыкальные руководители</w:t>
            </w:r>
          </w:p>
          <w:p w14:paraId="40440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Воспитатели средних и вторых младших групп</w:t>
            </w:r>
          </w:p>
          <w:p w14:paraId="49A58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</w:tc>
      </w:tr>
      <w:tr w14:paraId="646A8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24" w:type="dxa"/>
            <w:vMerge w:val="restart"/>
            <w:textDirection w:val="btLr"/>
            <w:vAlign w:val="center"/>
          </w:tcPr>
          <w:p w14:paraId="25EA7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F52F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3F723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>Выставка поделок «Наши меньшие друзья» («Экология»)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768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07.08.2026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6EA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Музыкальные руководители</w:t>
            </w:r>
          </w:p>
          <w:p w14:paraId="5ABAF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</w:tc>
      </w:tr>
      <w:tr w14:paraId="03C2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24" w:type="dxa"/>
            <w:vMerge w:val="continue"/>
          </w:tcPr>
          <w:p w14:paraId="247A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1AB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7B7B7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«Любимые книги нашей семьи» «Речевое»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B42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14.08.2026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83FC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  <w:p w14:paraId="3E90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14:paraId="263D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  <w:vMerge w:val="continue"/>
          </w:tcPr>
          <w:p w14:paraId="33D65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2F1B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47C9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Музыкально – спортивный праздник «Весёлое лето» «Познавательное»</w:t>
            </w:r>
          </w:p>
          <w:p w14:paraId="3288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558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21.08.2026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B36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  <w:p w14:paraId="67A9E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 по обучению родному языку</w:t>
            </w:r>
          </w:p>
        </w:tc>
      </w:tr>
      <w:tr w14:paraId="33B7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" w:type="dxa"/>
          </w:tcPr>
          <w:p w14:paraId="7387A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6FF8B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42723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>Развлечение, посвящённое ко дню Республики Татарстан</w:t>
            </w:r>
          </w:p>
          <w:p w14:paraId="2FF9B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lang w:eastAsia="ru-RU"/>
              </w:rPr>
              <w:t>« Мой Татарстан -ты лучше всех!»(«ЭРС»)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989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28.08.2026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C8B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023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Узкие специалисты</w:t>
            </w:r>
          </w:p>
          <w:p w14:paraId="42862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 по обучению родному языку</w:t>
            </w:r>
          </w:p>
        </w:tc>
      </w:tr>
    </w:tbl>
    <w:p w14:paraId="06EDD7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 по ЭРС в летний период</w:t>
      </w:r>
    </w:p>
    <w:tbl>
      <w:tblPr>
        <w:tblStyle w:val="5"/>
        <w:tblW w:w="101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433"/>
        <w:gridCol w:w="2686"/>
        <w:gridCol w:w="2723"/>
      </w:tblGrid>
      <w:tr w14:paraId="4F77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</w:tcPr>
          <w:p w14:paraId="3B8945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Месяцы</w:t>
            </w:r>
          </w:p>
        </w:tc>
        <w:tc>
          <w:tcPr>
            <w:tcW w:w="3440" w:type="dxa"/>
          </w:tcPr>
          <w:p w14:paraId="57422B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Младшие</w:t>
            </w:r>
          </w:p>
          <w:p w14:paraId="0F0149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690" w:type="dxa"/>
          </w:tcPr>
          <w:p w14:paraId="0A64046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Средние группы</w:t>
            </w:r>
          </w:p>
        </w:tc>
        <w:tc>
          <w:tcPr>
            <w:tcW w:w="2727" w:type="dxa"/>
          </w:tcPr>
          <w:p w14:paraId="3587D5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Старшие группы</w:t>
            </w:r>
          </w:p>
        </w:tc>
      </w:tr>
      <w:tr w14:paraId="076D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</w:tcPr>
          <w:p w14:paraId="6E184B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440" w:type="dxa"/>
          </w:tcPr>
          <w:p w14:paraId="16D8FE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Россия, Татарстан</w:t>
            </w:r>
          </w:p>
        </w:tc>
        <w:tc>
          <w:tcPr>
            <w:tcW w:w="2690" w:type="dxa"/>
          </w:tcPr>
          <w:p w14:paraId="67F5B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Татарстан</w:t>
            </w:r>
          </w:p>
        </w:tc>
        <w:tc>
          <w:tcPr>
            <w:tcW w:w="2727" w:type="dxa"/>
          </w:tcPr>
          <w:p w14:paraId="4ABD92A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Татарстан</w:t>
            </w:r>
          </w:p>
        </w:tc>
      </w:tr>
      <w:tr w14:paraId="4CCF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</w:tcPr>
          <w:p w14:paraId="6AA234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3440" w:type="dxa"/>
          </w:tcPr>
          <w:p w14:paraId="686BA4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Россия,</w:t>
            </w:r>
          </w:p>
          <w:p w14:paraId="7605D9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Татарстан</w:t>
            </w:r>
          </w:p>
        </w:tc>
        <w:tc>
          <w:tcPr>
            <w:tcW w:w="2690" w:type="dxa"/>
          </w:tcPr>
          <w:p w14:paraId="6EAD9A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2727" w:type="dxa"/>
          </w:tcPr>
          <w:p w14:paraId="52BF9C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</w:p>
        </w:tc>
      </w:tr>
      <w:tr w14:paraId="2A5DB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6" w:type="dxa"/>
          </w:tcPr>
          <w:p w14:paraId="65441D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440" w:type="dxa"/>
          </w:tcPr>
          <w:p w14:paraId="310933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Россия,</w:t>
            </w:r>
          </w:p>
          <w:p w14:paraId="3481A5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Татарстан</w:t>
            </w:r>
          </w:p>
        </w:tc>
        <w:tc>
          <w:tcPr>
            <w:tcW w:w="2690" w:type="dxa"/>
          </w:tcPr>
          <w:p w14:paraId="3CCEDA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Татарстан</w:t>
            </w:r>
          </w:p>
        </w:tc>
        <w:tc>
          <w:tcPr>
            <w:tcW w:w="2727" w:type="dxa"/>
          </w:tcPr>
          <w:p w14:paraId="603577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Чувашия</w:t>
            </w:r>
          </w:p>
        </w:tc>
      </w:tr>
    </w:tbl>
    <w:p w14:paraId="03BD63B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ЭРС: подвижные игры, 3-5 лет</w:t>
      </w:r>
    </w:p>
    <w:tbl>
      <w:tblPr>
        <w:tblStyle w:val="5"/>
        <w:tblW w:w="10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8222"/>
      </w:tblGrid>
      <w:tr w14:paraId="7AC1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4" w:type="dxa"/>
          </w:tcPr>
          <w:p w14:paraId="22216E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8222" w:type="dxa"/>
          </w:tcPr>
          <w:p w14:paraId="5442E6C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Подвижные игры</w:t>
            </w:r>
          </w:p>
        </w:tc>
      </w:tr>
      <w:tr w14:paraId="46DA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4" w:type="dxa"/>
          </w:tcPr>
          <w:p w14:paraId="269D783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  <w:p w14:paraId="1F6DAC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55115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A5DA0E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B2C98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  <w:p w14:paraId="2C79E7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8AB3F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69E7B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A84B1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  <w:p w14:paraId="018B53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8BBAE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14:paraId="16542F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«Скок перескок»</w:t>
            </w:r>
          </w:p>
          <w:p w14:paraId="364387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«Карусель»</w:t>
            </w:r>
          </w:p>
          <w:p w14:paraId="76B9DA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«Овощи»</w:t>
            </w:r>
          </w:p>
          <w:p w14:paraId="5AFDAF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«Кот на крыше»</w:t>
            </w:r>
          </w:p>
          <w:p w14:paraId="0676BC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«Лисичка и курочки»</w:t>
            </w:r>
          </w:p>
          <w:p w14:paraId="4D85198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«У медведя во бору»</w:t>
            </w:r>
          </w:p>
          <w:p w14:paraId="37437E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«Лиса в курятнике»</w:t>
            </w:r>
          </w:p>
          <w:p w14:paraId="4DE85A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«Курица и цыплята»</w:t>
            </w:r>
          </w:p>
          <w:p w14:paraId="35797D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«Кошка и мыши»</w:t>
            </w:r>
          </w:p>
          <w:p w14:paraId="7B0210B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«Карусель»</w:t>
            </w:r>
          </w:p>
          <w:p w14:paraId="422C3C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«Скок перескок»</w:t>
            </w:r>
          </w:p>
          <w:p w14:paraId="68B393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«Лисички и курочки»</w:t>
            </w:r>
          </w:p>
        </w:tc>
      </w:tr>
    </w:tbl>
    <w:p w14:paraId="60AEB26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0FBF9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ЭРС: подвижные игры, 5-6 лет</w:t>
      </w:r>
    </w:p>
    <w:p w14:paraId="352B530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5"/>
        <w:tblW w:w="100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8275"/>
      </w:tblGrid>
      <w:tr w14:paraId="1F71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</w:tcPr>
          <w:p w14:paraId="53CFDBF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8275" w:type="dxa"/>
          </w:tcPr>
          <w:p w14:paraId="1F6566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Подвижные игры</w:t>
            </w:r>
          </w:p>
          <w:p w14:paraId="42AB97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14:paraId="2445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</w:tcPr>
          <w:p w14:paraId="271B97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  <w:p w14:paraId="716FC8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41B6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52559A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0956B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  <w:p w14:paraId="02326F2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4466C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EFC70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3EB5BD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  <w:p w14:paraId="30A204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4F524D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75" w:type="dxa"/>
          </w:tcPr>
          <w:p w14:paraId="127135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«Кто дальше бросит»</w:t>
            </w:r>
          </w:p>
          <w:p w14:paraId="1A3469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«Займи место»</w:t>
            </w:r>
          </w:p>
          <w:p w14:paraId="78D6D4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«Тимербай»</w:t>
            </w:r>
          </w:p>
          <w:p w14:paraId="10E500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Татарская народная игра «Хлопушка»</w:t>
            </w:r>
          </w:p>
          <w:p w14:paraId="2BF74B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«Золотые ворота»</w:t>
            </w:r>
          </w:p>
          <w:p w14:paraId="0DBF0C0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«Заря - зарница»</w:t>
            </w:r>
          </w:p>
          <w:p w14:paraId="7694D7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«Медведь и пчелы»</w:t>
            </w:r>
          </w:p>
          <w:p w14:paraId="7D1D89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игра «Горелки»</w:t>
            </w:r>
          </w:p>
          <w:p w14:paraId="6DC68F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народная игра «Хищник в море»</w:t>
            </w:r>
          </w:p>
          <w:p w14:paraId="5DA51C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народная игра «Луна и солнце»</w:t>
            </w:r>
          </w:p>
          <w:p w14:paraId="72C194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народная игра «Рыбки»</w:t>
            </w:r>
          </w:p>
          <w:p w14:paraId="4AB96C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народная игра «Летучая мышь»</w:t>
            </w:r>
          </w:p>
        </w:tc>
      </w:tr>
    </w:tbl>
    <w:p w14:paraId="20A58E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5E4954A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8606790" cy="6899910"/>
            <wp:effectExtent l="0" t="0" r="15240" b="3810"/>
            <wp:docPr id="2" name="Изображение 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Untitled-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06790" cy="689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3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71C70"/>
    <w:rsid w:val="21D76213"/>
    <w:rsid w:val="466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2026-06-02T07:25:00Z</dcterms:created>
  <dc:creator>1</dc:creator>
  <cp:lastModifiedBy>Елена Еремеева</cp:lastModifiedBy>
  <dcterms:modified xsi:type="dcterms:W3CDTF">2026-06-02T08:06:41Z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eyJoZGlkIjoiMjFhYTMyMGU5YTRkMmExOTQyYjIxY2ExMWFlOGI5Y2QiLCJ1c2VySWQiOiI4NDI0OTgxMTg0NTcifQ==</vt:lpwstr>
  </property>
  <property fmtid="{D5CDD505-2E9C-101B-9397-08002B2CF9AE}" pid="4" name="ICV">
    <vt:lpwstr>C09EFC7F61DD488882BC3975223ADA07_12</vt:lpwstr>
  </property>
</Properties>
</file>